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6F" w:rsidRPr="00667D2B" w:rsidRDefault="00EB266F" w:rsidP="00EB266F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667D2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Чек-лист для родителей</w:t>
      </w:r>
    </w:p>
    <w:p w:rsidR="00EB266F" w:rsidRPr="00667D2B" w:rsidRDefault="00EB266F" w:rsidP="00EB266F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667D2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«Список художественной литературы для</w:t>
      </w:r>
      <w:r w:rsidR="00686D17" w:rsidRPr="00667D2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совместного прочтения </w:t>
      </w:r>
      <w:proofErr w:type="gramStart"/>
      <w:r w:rsidR="00686D17" w:rsidRPr="00667D2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и </w:t>
      </w:r>
      <w:r w:rsidRPr="00667D2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развития</w:t>
      </w:r>
      <w:proofErr w:type="gramEnd"/>
      <w:r w:rsidRPr="00667D2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духовно-нравственных представлений у детей младшего школьного возраста»</w:t>
      </w:r>
    </w:p>
    <w:p w:rsidR="002D4363" w:rsidRPr="00667D2B" w:rsidRDefault="002D4363" w:rsidP="002D4363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667D2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Человеко</w:t>
      </w:r>
      <w:r w:rsidR="00EB266F" w:rsidRPr="00667D2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любие</w:t>
      </w:r>
      <w:r w:rsidRPr="00667D2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</w:p>
    <w:p w:rsidR="002D4363" w:rsidRPr="00671F51" w:rsidRDefault="00577804" w:rsidP="002D4363">
      <w:pPr>
        <w:rPr>
          <w:rFonts w:ascii="Times New Roman" w:hAnsi="Times New Roman" w:cs="Times New Roman"/>
          <w:sz w:val="24"/>
          <w:szCs w:val="24"/>
        </w:rPr>
      </w:pPr>
      <w:r w:rsidRPr="005778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F6BAEB2" wp14:editId="7119D2E7">
            <wp:simplePos x="0" y="0"/>
            <wp:positionH relativeFrom="column">
              <wp:posOffset>4385945</wp:posOffset>
            </wp:positionH>
            <wp:positionV relativeFrom="paragraph">
              <wp:posOffset>179070</wp:posOffset>
            </wp:positionV>
            <wp:extent cx="1419860" cy="1798320"/>
            <wp:effectExtent l="0" t="0" r="8890" b="0"/>
            <wp:wrapSquare wrapText="bothSides"/>
            <wp:docPr id="1" name="Рисунок 1" descr="C:\Users\Алые паруса\Desktop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ые паруса\Desktop\imag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" t="4104" r="2865" b="20199"/>
                    <a:stretch/>
                  </pic:blipFill>
                  <pic:spPr bwMode="auto">
                    <a:xfrm>
                      <a:off x="0" y="0"/>
                      <a:ext cx="14198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363" w:rsidRPr="00671F51">
        <w:rPr>
          <w:rFonts w:ascii="Times New Roman" w:hAnsi="Times New Roman" w:cs="Times New Roman"/>
          <w:sz w:val="24"/>
          <w:szCs w:val="24"/>
        </w:rPr>
        <w:t>Катаев В. «Цветик-</w:t>
      </w:r>
      <w:proofErr w:type="spellStart"/>
      <w:r w:rsidR="002D4363" w:rsidRPr="00671F51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2D4363" w:rsidRPr="00671F5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D4363" w:rsidRPr="00671F51" w:rsidRDefault="002D4363" w:rsidP="002D4363">
      <w:pPr>
        <w:rPr>
          <w:rFonts w:ascii="Times New Roman" w:hAnsi="Times New Roman" w:cs="Times New Roman"/>
          <w:sz w:val="24"/>
          <w:szCs w:val="24"/>
        </w:rPr>
      </w:pPr>
      <w:r w:rsidRPr="00671F51">
        <w:rPr>
          <w:rFonts w:ascii="Times New Roman" w:hAnsi="Times New Roman" w:cs="Times New Roman"/>
          <w:sz w:val="24"/>
          <w:szCs w:val="24"/>
        </w:rPr>
        <w:t xml:space="preserve">Зеленая Р., Иванов С. «Рассказ взрослого человека». - не нашёл! </w:t>
      </w:r>
    </w:p>
    <w:p w:rsidR="002D4363" w:rsidRPr="00671F51" w:rsidRDefault="002D4363" w:rsidP="002D4363">
      <w:pPr>
        <w:rPr>
          <w:rFonts w:ascii="Times New Roman" w:hAnsi="Times New Roman" w:cs="Times New Roman"/>
          <w:sz w:val="24"/>
          <w:szCs w:val="24"/>
        </w:rPr>
      </w:pPr>
      <w:r w:rsidRPr="00671F51">
        <w:rPr>
          <w:rFonts w:ascii="Times New Roman" w:hAnsi="Times New Roman" w:cs="Times New Roman"/>
          <w:sz w:val="24"/>
          <w:szCs w:val="24"/>
        </w:rPr>
        <w:t xml:space="preserve">Осеева В. «Отомстила». </w:t>
      </w:r>
    </w:p>
    <w:p w:rsidR="002D4363" w:rsidRPr="00671F51" w:rsidRDefault="002D4363" w:rsidP="002D4363">
      <w:pPr>
        <w:rPr>
          <w:rFonts w:ascii="Times New Roman" w:hAnsi="Times New Roman" w:cs="Times New Roman"/>
          <w:sz w:val="24"/>
          <w:szCs w:val="24"/>
        </w:rPr>
      </w:pPr>
      <w:r w:rsidRPr="00671F51">
        <w:rPr>
          <w:rFonts w:ascii="Times New Roman" w:hAnsi="Times New Roman" w:cs="Times New Roman"/>
          <w:sz w:val="24"/>
          <w:szCs w:val="24"/>
        </w:rPr>
        <w:t xml:space="preserve">Житков Б. Борода. «Дым», «Как тонул один мальчик», «На льдине», «Почта», «Пожар», «Обвал», «Наводнение». Куприн А. «Слон». </w:t>
      </w:r>
    </w:p>
    <w:p w:rsidR="002D4363" w:rsidRPr="00577804" w:rsidRDefault="002D4363" w:rsidP="002D4363">
      <w:pPr>
        <w:rPr>
          <w:rFonts w:ascii="Times New Roman" w:hAnsi="Times New Roman" w:cs="Times New Roman"/>
          <w:sz w:val="24"/>
          <w:szCs w:val="24"/>
        </w:rPr>
      </w:pPr>
      <w:r w:rsidRPr="00671F51">
        <w:rPr>
          <w:rFonts w:ascii="Times New Roman" w:hAnsi="Times New Roman" w:cs="Times New Roman"/>
          <w:sz w:val="24"/>
          <w:szCs w:val="24"/>
        </w:rPr>
        <w:t>Пермяк Е. «Надежный человек».</w:t>
      </w:r>
      <w:r w:rsidR="00577804" w:rsidRPr="005778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D4363" w:rsidRPr="00671F51" w:rsidRDefault="002D4363" w:rsidP="002D4363">
      <w:pPr>
        <w:rPr>
          <w:rFonts w:ascii="Times New Roman" w:hAnsi="Times New Roman" w:cs="Times New Roman"/>
          <w:sz w:val="24"/>
          <w:szCs w:val="24"/>
        </w:rPr>
      </w:pPr>
      <w:r w:rsidRPr="00671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F51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 w:rsidRPr="00671F51">
        <w:rPr>
          <w:rFonts w:ascii="Times New Roman" w:hAnsi="Times New Roman" w:cs="Times New Roman"/>
          <w:sz w:val="24"/>
          <w:szCs w:val="24"/>
        </w:rPr>
        <w:t xml:space="preserve"> С. «Морской кортик». - не нашёл! </w:t>
      </w:r>
    </w:p>
    <w:p w:rsidR="002D4363" w:rsidRPr="00667D2B" w:rsidRDefault="002D4363" w:rsidP="002D4363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67D2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Взаимная поддержка, взаимовыручка, взаимопомощь</w:t>
      </w:r>
    </w:p>
    <w:p w:rsidR="002D4363" w:rsidRPr="00671F51" w:rsidRDefault="00577804" w:rsidP="002D436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01D606" wp14:editId="0B7C630C">
            <wp:simplePos x="0" y="0"/>
            <wp:positionH relativeFrom="column">
              <wp:posOffset>3979545</wp:posOffset>
            </wp:positionH>
            <wp:positionV relativeFrom="paragraph">
              <wp:posOffset>153670</wp:posOffset>
            </wp:positionV>
            <wp:extent cx="1774825" cy="2042160"/>
            <wp:effectExtent l="0" t="0" r="0" b="0"/>
            <wp:wrapSquare wrapText="bothSides"/>
            <wp:docPr id="2" name="Рисунок 2" descr="https://main-cdn.sbermegamarket.ru/big2/hlr-system/1751146/100023055994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n-cdn.sbermegamarket.ru/big2/hlr-system/1751146/100023055994b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1" t="19821" r="14817" b="16356"/>
                    <a:stretch/>
                  </pic:blipFill>
                  <pic:spPr bwMode="auto">
                    <a:xfrm>
                      <a:off x="0" y="0"/>
                      <a:ext cx="177482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363" w:rsidRPr="00671F51">
        <w:rPr>
          <w:rFonts w:ascii="Times New Roman" w:hAnsi="Times New Roman" w:cs="Times New Roman"/>
          <w:sz w:val="24"/>
          <w:szCs w:val="24"/>
        </w:rPr>
        <w:t xml:space="preserve">Толстой Л. «Рассказы для маленьких детей». </w:t>
      </w:r>
    </w:p>
    <w:p w:rsidR="002D4363" w:rsidRPr="00671F51" w:rsidRDefault="002D4363" w:rsidP="002D4363">
      <w:pPr>
        <w:rPr>
          <w:rFonts w:ascii="Times New Roman" w:hAnsi="Times New Roman" w:cs="Times New Roman"/>
          <w:sz w:val="24"/>
          <w:szCs w:val="24"/>
        </w:rPr>
      </w:pPr>
      <w:r w:rsidRPr="00671F51">
        <w:rPr>
          <w:rFonts w:ascii="Times New Roman" w:hAnsi="Times New Roman" w:cs="Times New Roman"/>
          <w:sz w:val="24"/>
          <w:szCs w:val="24"/>
        </w:rPr>
        <w:t>Неверов А. «Жучка», «Коллектив».</w:t>
      </w:r>
    </w:p>
    <w:p w:rsidR="002D4363" w:rsidRPr="00671F51" w:rsidRDefault="002D4363" w:rsidP="002D4363">
      <w:pPr>
        <w:rPr>
          <w:rFonts w:ascii="Times New Roman" w:hAnsi="Times New Roman" w:cs="Times New Roman"/>
          <w:sz w:val="24"/>
          <w:szCs w:val="24"/>
        </w:rPr>
      </w:pPr>
      <w:r w:rsidRPr="00671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F51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 w:rsidRPr="00671F51">
        <w:rPr>
          <w:rFonts w:ascii="Times New Roman" w:hAnsi="Times New Roman" w:cs="Times New Roman"/>
          <w:sz w:val="24"/>
          <w:szCs w:val="24"/>
        </w:rPr>
        <w:t xml:space="preserve"> С. «Морской кортик». - не нашёл! </w:t>
      </w:r>
    </w:p>
    <w:p w:rsidR="002D4363" w:rsidRPr="00671F51" w:rsidRDefault="002D4363" w:rsidP="002D4363">
      <w:pPr>
        <w:rPr>
          <w:rFonts w:ascii="Times New Roman" w:hAnsi="Times New Roman" w:cs="Times New Roman"/>
          <w:sz w:val="24"/>
          <w:szCs w:val="24"/>
        </w:rPr>
      </w:pPr>
      <w:r w:rsidRPr="00671F51">
        <w:rPr>
          <w:rFonts w:ascii="Times New Roman" w:hAnsi="Times New Roman" w:cs="Times New Roman"/>
          <w:sz w:val="24"/>
          <w:szCs w:val="24"/>
        </w:rPr>
        <w:t xml:space="preserve">Русская народная сказка «Зимовье». </w:t>
      </w:r>
    </w:p>
    <w:p w:rsidR="002D4363" w:rsidRPr="00671F51" w:rsidRDefault="002D4363" w:rsidP="002D4363">
      <w:pPr>
        <w:rPr>
          <w:rFonts w:ascii="Times New Roman" w:hAnsi="Times New Roman" w:cs="Times New Roman"/>
          <w:sz w:val="24"/>
          <w:szCs w:val="24"/>
        </w:rPr>
      </w:pPr>
      <w:r w:rsidRPr="00671F51">
        <w:rPr>
          <w:rFonts w:ascii="Times New Roman" w:hAnsi="Times New Roman" w:cs="Times New Roman"/>
          <w:sz w:val="24"/>
          <w:szCs w:val="24"/>
        </w:rPr>
        <w:t xml:space="preserve">Берг Л. Рассказы о маленьком автомобильчике. Скупость (жадность) – щедрость </w:t>
      </w:r>
    </w:p>
    <w:p w:rsidR="002D4363" w:rsidRPr="00671F51" w:rsidRDefault="002D4363" w:rsidP="002D4363">
      <w:pPr>
        <w:rPr>
          <w:rFonts w:ascii="Times New Roman" w:hAnsi="Times New Roman" w:cs="Times New Roman"/>
          <w:sz w:val="24"/>
          <w:szCs w:val="24"/>
        </w:rPr>
      </w:pPr>
      <w:r w:rsidRPr="00671F51">
        <w:rPr>
          <w:rFonts w:ascii="Times New Roman" w:hAnsi="Times New Roman" w:cs="Times New Roman"/>
          <w:sz w:val="24"/>
          <w:szCs w:val="24"/>
        </w:rPr>
        <w:t>Ушинский К. «Вместе тесно, а врозь скучно».</w:t>
      </w:r>
      <w:r w:rsidR="00577804" w:rsidRPr="00577804">
        <w:rPr>
          <w:noProof/>
          <w:lang w:eastAsia="ru-RU"/>
        </w:rPr>
        <w:t xml:space="preserve"> </w:t>
      </w:r>
    </w:p>
    <w:p w:rsidR="002D4363" w:rsidRPr="00671F51" w:rsidRDefault="002D4363" w:rsidP="002D4363">
      <w:pPr>
        <w:rPr>
          <w:rFonts w:ascii="Times New Roman" w:hAnsi="Times New Roman" w:cs="Times New Roman"/>
          <w:sz w:val="24"/>
          <w:szCs w:val="24"/>
        </w:rPr>
      </w:pPr>
      <w:r w:rsidRPr="00671F51">
        <w:rPr>
          <w:rFonts w:ascii="Times New Roman" w:hAnsi="Times New Roman" w:cs="Times New Roman"/>
          <w:sz w:val="24"/>
          <w:szCs w:val="24"/>
        </w:rPr>
        <w:t xml:space="preserve"> Андерсен Г.Х. «</w:t>
      </w:r>
      <w:proofErr w:type="spellStart"/>
      <w:r w:rsidRPr="00671F51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71F5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B266F" w:rsidRPr="00671F51" w:rsidRDefault="002D4363" w:rsidP="002D4363">
      <w:pPr>
        <w:rPr>
          <w:rFonts w:ascii="Times New Roman" w:hAnsi="Times New Roman" w:cs="Times New Roman"/>
          <w:sz w:val="24"/>
          <w:szCs w:val="24"/>
        </w:rPr>
      </w:pPr>
      <w:r w:rsidRPr="00671F51">
        <w:rPr>
          <w:rFonts w:ascii="Times New Roman" w:hAnsi="Times New Roman" w:cs="Times New Roman"/>
          <w:sz w:val="24"/>
          <w:szCs w:val="24"/>
        </w:rPr>
        <w:t xml:space="preserve">Осеева В. «Три товарища». Сказка народов Индии «Чьи руки краше». -не нашёл! </w:t>
      </w:r>
    </w:p>
    <w:p w:rsidR="00EB266F" w:rsidRPr="00667D2B" w:rsidRDefault="002D4363" w:rsidP="002D4363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667D2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Вежливость (т</w:t>
      </w:r>
      <w:r w:rsidR="00EB266F" w:rsidRPr="00667D2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актичность)</w:t>
      </w:r>
    </w:p>
    <w:p w:rsidR="00EB266F" w:rsidRPr="00671F51" w:rsidRDefault="00577804" w:rsidP="002D436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B3F8B4" wp14:editId="16590DED">
            <wp:simplePos x="0" y="0"/>
            <wp:positionH relativeFrom="margin">
              <wp:align>left</wp:align>
            </wp:positionH>
            <wp:positionV relativeFrom="paragraph">
              <wp:posOffset>314960</wp:posOffset>
            </wp:positionV>
            <wp:extent cx="2273935" cy="1605280"/>
            <wp:effectExtent l="0" t="0" r="0" b="0"/>
            <wp:wrapSquare wrapText="bothSides"/>
            <wp:docPr id="3" name="Рисунок 3" descr="https://puzzlik.ru/image/cache/catalog/pazly-puzzlik/castorland-puzzle/260-el/pazly-castorland-alenkiy-cvetochek-260-el-b-pu26381-1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uzzlik.ru/image/cache/catalog/pazly-puzzlik/castorland-puzzle/260-el/pazly-castorland-alenkiy-cvetochek-260-el-b-pu26381-1-1000x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90" r="2341" b="14484"/>
                    <a:stretch/>
                  </pic:blipFill>
                  <pic:spPr bwMode="auto">
                    <a:xfrm>
                      <a:off x="0" y="0"/>
                      <a:ext cx="227393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363" w:rsidRPr="00671F51">
        <w:rPr>
          <w:rFonts w:ascii="Times New Roman" w:hAnsi="Times New Roman" w:cs="Times New Roman"/>
          <w:sz w:val="24"/>
          <w:szCs w:val="24"/>
        </w:rPr>
        <w:t xml:space="preserve"> Осеева В. «Волшебное слово». Зеленая Р., Иванов С. «В каменном веке», «Ха-ха-ха! Взрослые», «Осторожнее, локти!», «Кастрюля». -не нашёл! Русская народная сказка «Привередница». </w:t>
      </w:r>
      <w:proofErr w:type="spellStart"/>
      <w:r w:rsidR="002D4363" w:rsidRPr="00671F51">
        <w:rPr>
          <w:rFonts w:ascii="Times New Roman" w:hAnsi="Times New Roman" w:cs="Times New Roman"/>
          <w:sz w:val="24"/>
          <w:szCs w:val="24"/>
        </w:rPr>
        <w:t>Ладонщиков</w:t>
      </w:r>
      <w:proofErr w:type="spellEnd"/>
      <w:r w:rsidR="002D4363" w:rsidRPr="00671F51">
        <w:rPr>
          <w:rFonts w:ascii="Times New Roman" w:hAnsi="Times New Roman" w:cs="Times New Roman"/>
          <w:sz w:val="24"/>
          <w:szCs w:val="24"/>
        </w:rPr>
        <w:t xml:space="preserve"> Г. «Дикарь в лесу». -не нашёл! </w:t>
      </w:r>
    </w:p>
    <w:p w:rsidR="00EB266F" w:rsidRPr="00667D2B" w:rsidRDefault="002D4363" w:rsidP="002D4363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67D2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Честность (правдивость)</w:t>
      </w:r>
      <w:r w:rsidR="00EB266F" w:rsidRPr="00667D2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EB266F" w:rsidRPr="00671F51" w:rsidRDefault="002D4363" w:rsidP="002D4363">
      <w:pPr>
        <w:rPr>
          <w:rFonts w:ascii="Times New Roman" w:hAnsi="Times New Roman" w:cs="Times New Roman"/>
          <w:sz w:val="24"/>
          <w:szCs w:val="24"/>
        </w:rPr>
      </w:pPr>
      <w:r w:rsidRPr="00671F51">
        <w:rPr>
          <w:rFonts w:ascii="Times New Roman" w:hAnsi="Times New Roman" w:cs="Times New Roman"/>
          <w:sz w:val="24"/>
          <w:szCs w:val="24"/>
        </w:rPr>
        <w:t xml:space="preserve">Братья Гримм. «Заяц и ёж». Толстой Л. «Лгун». Ушинский К. «Страшная коза». Осеева В. «Почему?» Даль В. «Ворона». </w:t>
      </w:r>
    </w:p>
    <w:p w:rsidR="00EB266F" w:rsidRPr="00667D2B" w:rsidRDefault="00EB266F" w:rsidP="002D4363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67D2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Справедливость</w:t>
      </w:r>
      <w:r w:rsidRPr="00667D2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EB266F" w:rsidRPr="00671F51" w:rsidRDefault="002D4363" w:rsidP="002D4363">
      <w:pPr>
        <w:rPr>
          <w:rFonts w:ascii="Times New Roman" w:hAnsi="Times New Roman" w:cs="Times New Roman"/>
          <w:sz w:val="24"/>
          <w:szCs w:val="24"/>
        </w:rPr>
      </w:pPr>
      <w:r w:rsidRPr="00671F51">
        <w:rPr>
          <w:rFonts w:ascii="Times New Roman" w:hAnsi="Times New Roman" w:cs="Times New Roman"/>
          <w:sz w:val="24"/>
          <w:szCs w:val="24"/>
        </w:rPr>
        <w:t xml:space="preserve">Осеева В. «Печенье». Погорельский А. «Черная курица или подземные жители». Аксаков С. «Аленький цветочек». </w:t>
      </w:r>
      <w:proofErr w:type="spellStart"/>
      <w:r w:rsidRPr="00671F51">
        <w:rPr>
          <w:rFonts w:ascii="Times New Roman" w:hAnsi="Times New Roman" w:cs="Times New Roman"/>
          <w:sz w:val="24"/>
          <w:szCs w:val="24"/>
        </w:rPr>
        <w:t>Захо</w:t>
      </w:r>
      <w:r w:rsidR="00577804">
        <w:rPr>
          <w:rFonts w:ascii="Times New Roman" w:hAnsi="Times New Roman" w:cs="Times New Roman"/>
          <w:sz w:val="24"/>
          <w:szCs w:val="24"/>
        </w:rPr>
        <w:t>дер</w:t>
      </w:r>
      <w:proofErr w:type="spellEnd"/>
      <w:r w:rsidR="00577804">
        <w:rPr>
          <w:rFonts w:ascii="Times New Roman" w:hAnsi="Times New Roman" w:cs="Times New Roman"/>
          <w:sz w:val="24"/>
          <w:szCs w:val="24"/>
        </w:rPr>
        <w:t xml:space="preserve"> Б. «</w:t>
      </w:r>
      <w:proofErr w:type="spellStart"/>
      <w:r w:rsidR="00577804">
        <w:rPr>
          <w:rFonts w:ascii="Times New Roman" w:hAnsi="Times New Roman" w:cs="Times New Roman"/>
          <w:sz w:val="24"/>
          <w:szCs w:val="24"/>
        </w:rPr>
        <w:t>Лисицин</w:t>
      </w:r>
      <w:proofErr w:type="spellEnd"/>
      <w:r w:rsidR="00577804">
        <w:rPr>
          <w:rFonts w:ascii="Times New Roman" w:hAnsi="Times New Roman" w:cs="Times New Roman"/>
          <w:sz w:val="24"/>
          <w:szCs w:val="24"/>
        </w:rPr>
        <w:t xml:space="preserve"> суд».</w:t>
      </w:r>
      <w:r w:rsidRPr="00671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66F" w:rsidRPr="00667D2B" w:rsidRDefault="00CF71AB" w:rsidP="002D4363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667D2B">
        <w:rPr>
          <w:noProof/>
          <w:color w:val="1F4E79" w:themeColor="accent1" w:themeShade="8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6B2EFE3" wp14:editId="09A9B115">
            <wp:simplePos x="0" y="0"/>
            <wp:positionH relativeFrom="column">
              <wp:posOffset>3349625</wp:posOffset>
            </wp:positionH>
            <wp:positionV relativeFrom="paragraph">
              <wp:posOffset>0</wp:posOffset>
            </wp:positionV>
            <wp:extent cx="2448560" cy="1806575"/>
            <wp:effectExtent l="0" t="0" r="8890" b="3175"/>
            <wp:wrapTight wrapText="bothSides">
              <wp:wrapPolygon edited="0">
                <wp:start x="0" y="0"/>
                <wp:lineTo x="0" y="21410"/>
                <wp:lineTo x="21510" y="21410"/>
                <wp:lineTo x="21510" y="0"/>
                <wp:lineTo x="0" y="0"/>
              </wp:wrapPolygon>
            </wp:wrapTight>
            <wp:docPr id="4" name="Рисунок 4" descr="https://gorenka.org/images/diafilm/rasskaz-o-neizvestnom-geroe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renka.org/images/diafilm/rasskaz-o-neizvestnom-geroe/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31" b="12569"/>
                    <a:stretch/>
                  </pic:blipFill>
                  <pic:spPr bwMode="auto">
                    <a:xfrm>
                      <a:off x="0" y="0"/>
                      <a:ext cx="244856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66F" w:rsidRPr="00667D2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Скромность </w:t>
      </w:r>
    </w:p>
    <w:p w:rsidR="00EB266F" w:rsidRPr="00671F51" w:rsidRDefault="002D4363" w:rsidP="002D4363">
      <w:pPr>
        <w:rPr>
          <w:rFonts w:ascii="Times New Roman" w:hAnsi="Times New Roman" w:cs="Times New Roman"/>
          <w:sz w:val="24"/>
          <w:szCs w:val="24"/>
        </w:rPr>
      </w:pPr>
      <w:r w:rsidRPr="00671F51">
        <w:rPr>
          <w:rFonts w:ascii="Times New Roman" w:hAnsi="Times New Roman" w:cs="Times New Roman"/>
          <w:sz w:val="24"/>
          <w:szCs w:val="24"/>
        </w:rPr>
        <w:t>Корейская сказка «Братья». -не нашёл! Зеленая Р., Иванов С. «Опасная парочка». -не нашёл! Итальянская сказка «Как осел петь перестал». -не нашёл! Гаршин В. «Лягушка-путешественница». Толстой Л. Павлин. «Павлин и журавль». Маршак</w:t>
      </w:r>
      <w:r w:rsidR="00EB266F" w:rsidRPr="00671F51">
        <w:rPr>
          <w:rFonts w:ascii="Times New Roman" w:hAnsi="Times New Roman" w:cs="Times New Roman"/>
          <w:sz w:val="24"/>
          <w:szCs w:val="24"/>
        </w:rPr>
        <w:t xml:space="preserve"> С. «Рассказ о неизвестном герое</w:t>
      </w:r>
      <w:r w:rsidR="00CF71AB">
        <w:rPr>
          <w:rFonts w:ascii="Times New Roman" w:hAnsi="Times New Roman" w:cs="Times New Roman"/>
          <w:sz w:val="24"/>
          <w:szCs w:val="24"/>
        </w:rPr>
        <w:t>»</w:t>
      </w:r>
      <w:r w:rsidR="00EB266F" w:rsidRPr="00671F51">
        <w:rPr>
          <w:rFonts w:ascii="Times New Roman" w:hAnsi="Times New Roman" w:cs="Times New Roman"/>
          <w:sz w:val="24"/>
          <w:szCs w:val="24"/>
        </w:rPr>
        <w:t>.</w:t>
      </w:r>
      <w:r w:rsidR="00CF71AB" w:rsidRPr="00CF71AB">
        <w:rPr>
          <w:noProof/>
          <w:lang w:eastAsia="ru-RU"/>
        </w:rPr>
        <w:t xml:space="preserve"> </w:t>
      </w:r>
    </w:p>
    <w:p w:rsidR="00EB266F" w:rsidRPr="00667D2B" w:rsidRDefault="00EB266F" w:rsidP="002D4363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667D2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Бережливость </w:t>
      </w:r>
    </w:p>
    <w:p w:rsidR="00EB266F" w:rsidRPr="00671F51" w:rsidRDefault="002D4363" w:rsidP="002D4363">
      <w:pPr>
        <w:rPr>
          <w:rFonts w:ascii="Times New Roman" w:hAnsi="Times New Roman" w:cs="Times New Roman"/>
          <w:sz w:val="24"/>
          <w:szCs w:val="24"/>
        </w:rPr>
      </w:pPr>
      <w:r w:rsidRPr="00671F51">
        <w:rPr>
          <w:rFonts w:ascii="Times New Roman" w:hAnsi="Times New Roman" w:cs="Times New Roman"/>
          <w:sz w:val="24"/>
          <w:szCs w:val="24"/>
        </w:rPr>
        <w:t>Успенский Э. «Трое из Простоквашино». Медведев В. «Сберегательная кошка». Михалков С. «Булка</w:t>
      </w:r>
      <w:r w:rsidR="00EB266F" w:rsidRPr="00671F51">
        <w:rPr>
          <w:rFonts w:ascii="Times New Roman" w:hAnsi="Times New Roman" w:cs="Times New Roman"/>
          <w:sz w:val="24"/>
          <w:szCs w:val="24"/>
        </w:rPr>
        <w:t>».</w:t>
      </w:r>
    </w:p>
    <w:p w:rsidR="00EB266F" w:rsidRPr="00667D2B" w:rsidRDefault="002D4363" w:rsidP="002D4363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667D2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Пр</w:t>
      </w:r>
      <w:r w:rsidR="00EB266F" w:rsidRPr="00667D2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ямодушие (открытость)</w:t>
      </w:r>
    </w:p>
    <w:p w:rsidR="00EB266F" w:rsidRPr="00671F51" w:rsidRDefault="002D4363" w:rsidP="002D4363">
      <w:pPr>
        <w:rPr>
          <w:rFonts w:ascii="Times New Roman" w:hAnsi="Times New Roman" w:cs="Times New Roman"/>
          <w:sz w:val="24"/>
          <w:szCs w:val="24"/>
        </w:rPr>
      </w:pPr>
      <w:r w:rsidRPr="00671F51">
        <w:rPr>
          <w:rFonts w:ascii="Times New Roman" w:hAnsi="Times New Roman" w:cs="Times New Roman"/>
          <w:sz w:val="24"/>
          <w:szCs w:val="24"/>
        </w:rPr>
        <w:t xml:space="preserve"> Русская народная сказка «Волк и семеро козлят». Венгерская сказка «Два жадных медвежонка». Перо Ш. «Красная Шапочка». </w:t>
      </w:r>
      <w:proofErr w:type="spellStart"/>
      <w:r w:rsidRPr="00671F51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 w:rsidRPr="00671F51">
        <w:rPr>
          <w:rFonts w:ascii="Times New Roman" w:hAnsi="Times New Roman" w:cs="Times New Roman"/>
          <w:sz w:val="24"/>
          <w:szCs w:val="24"/>
        </w:rPr>
        <w:t xml:space="preserve"> С. «Лиса». </w:t>
      </w:r>
    </w:p>
    <w:p w:rsidR="00EB266F" w:rsidRPr="00667D2B" w:rsidRDefault="00EB266F" w:rsidP="002D4363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667D2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Смелость </w:t>
      </w:r>
    </w:p>
    <w:p w:rsidR="00EB266F" w:rsidRPr="00671F51" w:rsidRDefault="002D4363" w:rsidP="002D4363">
      <w:pPr>
        <w:rPr>
          <w:rFonts w:ascii="Times New Roman" w:hAnsi="Times New Roman" w:cs="Times New Roman"/>
          <w:sz w:val="24"/>
          <w:szCs w:val="24"/>
        </w:rPr>
      </w:pPr>
      <w:r w:rsidRPr="00671F51">
        <w:rPr>
          <w:rFonts w:ascii="Times New Roman" w:hAnsi="Times New Roman" w:cs="Times New Roman"/>
          <w:sz w:val="24"/>
          <w:szCs w:val="24"/>
        </w:rPr>
        <w:t xml:space="preserve">Ушинский К. «Орел и кошка». Толстой Л. «Котенок». Сказка народов Аляски «Большое путешествие маленького мышонка». Русская народная сказка «У страха глаза велики». </w:t>
      </w:r>
    </w:p>
    <w:p w:rsidR="00EB266F" w:rsidRPr="00671F51" w:rsidRDefault="00C31CDD" w:rsidP="002D4363">
      <w:pPr>
        <w:rPr>
          <w:rFonts w:ascii="Times New Roman" w:hAnsi="Times New Roman" w:cs="Times New Roman"/>
          <w:b/>
          <w:sz w:val="24"/>
          <w:szCs w:val="24"/>
        </w:rPr>
      </w:pPr>
      <w:r w:rsidRPr="00667D2B">
        <w:rPr>
          <w:noProof/>
          <w:color w:val="1F4E79" w:themeColor="accent1" w:themeShade="80"/>
          <w:lang w:eastAsia="ru-RU"/>
        </w:rPr>
        <w:drawing>
          <wp:anchor distT="0" distB="0" distL="114300" distR="114300" simplePos="0" relativeHeight="251662336" behindDoc="0" locked="0" layoutInCell="1" allowOverlap="1" wp14:anchorId="57AEDC1B" wp14:editId="6A3EE4F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753360" cy="1755140"/>
            <wp:effectExtent l="0" t="0" r="8890" b="0"/>
            <wp:wrapSquare wrapText="bothSides"/>
            <wp:docPr id="5" name="Рисунок 5" descr="https://xn----7sbb5adknde1cb0dyd.xn--p1ai/img/korolenko/deti_podzemeliya/big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--7sbb5adknde1cb0dyd.xn--p1ai/img/korolenko/deti_podzemeliya/big/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363" w:rsidRPr="00667D2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Сос</w:t>
      </w:r>
      <w:r w:rsidR="00EB266F" w:rsidRPr="00667D2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традание (милосердие)</w:t>
      </w:r>
      <w:r w:rsidR="00EB266F" w:rsidRPr="00671F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66F" w:rsidRPr="00671F51" w:rsidRDefault="002D4363" w:rsidP="002D4363">
      <w:pPr>
        <w:rPr>
          <w:rFonts w:ascii="Times New Roman" w:hAnsi="Times New Roman" w:cs="Times New Roman"/>
          <w:sz w:val="24"/>
          <w:szCs w:val="24"/>
        </w:rPr>
      </w:pPr>
      <w:r w:rsidRPr="00671F51">
        <w:rPr>
          <w:rFonts w:ascii="Times New Roman" w:hAnsi="Times New Roman" w:cs="Times New Roman"/>
          <w:sz w:val="24"/>
          <w:szCs w:val="24"/>
        </w:rPr>
        <w:t xml:space="preserve"> Пришвин М. «Глоток молока». Гюго В. «Отверженные» (глава «</w:t>
      </w:r>
      <w:proofErr w:type="spellStart"/>
      <w:r w:rsidRPr="00671F51">
        <w:rPr>
          <w:rFonts w:ascii="Times New Roman" w:hAnsi="Times New Roman" w:cs="Times New Roman"/>
          <w:sz w:val="24"/>
          <w:szCs w:val="24"/>
        </w:rPr>
        <w:t>Козетта</w:t>
      </w:r>
      <w:proofErr w:type="spellEnd"/>
      <w:r w:rsidRPr="00671F51">
        <w:rPr>
          <w:rFonts w:ascii="Times New Roman" w:hAnsi="Times New Roman" w:cs="Times New Roman"/>
          <w:sz w:val="24"/>
          <w:szCs w:val="24"/>
        </w:rPr>
        <w:t xml:space="preserve">»). </w:t>
      </w:r>
      <w:proofErr w:type="spellStart"/>
      <w:r w:rsidRPr="00671F51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671F51">
        <w:rPr>
          <w:rFonts w:ascii="Times New Roman" w:hAnsi="Times New Roman" w:cs="Times New Roman"/>
          <w:sz w:val="24"/>
          <w:szCs w:val="24"/>
        </w:rPr>
        <w:t xml:space="preserve"> В. «Под грибом». </w:t>
      </w:r>
      <w:proofErr w:type="spellStart"/>
      <w:r w:rsidRPr="00671F51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671F51">
        <w:rPr>
          <w:rFonts w:ascii="Times New Roman" w:hAnsi="Times New Roman" w:cs="Times New Roman"/>
          <w:sz w:val="24"/>
          <w:szCs w:val="24"/>
        </w:rPr>
        <w:t xml:space="preserve"> Е. «Про зайчат». Зеленая Р., Иванов С. «Ворона». - не нашёл! Гарин-Михайловский Н. «Тема и жучка» Неверов А. Жучки. Короленко В. «Дети подземелья» (глава «Кукла»)</w:t>
      </w:r>
      <w:r w:rsidR="00C31CDD" w:rsidRPr="00C31CDD">
        <w:rPr>
          <w:noProof/>
          <w:lang w:eastAsia="ru-RU"/>
        </w:rPr>
        <w:t xml:space="preserve"> </w:t>
      </w:r>
    </w:p>
    <w:p w:rsidR="00EB266F" w:rsidRPr="00667D2B" w:rsidRDefault="00EB266F" w:rsidP="002D4363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71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D2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Смирение</w:t>
      </w:r>
      <w:r w:rsidRPr="00667D2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EB266F" w:rsidRPr="00671F51" w:rsidRDefault="002D4363" w:rsidP="002D4363">
      <w:pPr>
        <w:rPr>
          <w:rFonts w:ascii="Times New Roman" w:hAnsi="Times New Roman" w:cs="Times New Roman"/>
          <w:sz w:val="24"/>
          <w:szCs w:val="24"/>
        </w:rPr>
      </w:pPr>
      <w:r w:rsidRPr="00671F51">
        <w:rPr>
          <w:rFonts w:ascii="Times New Roman" w:hAnsi="Times New Roman" w:cs="Times New Roman"/>
          <w:sz w:val="24"/>
          <w:szCs w:val="24"/>
        </w:rPr>
        <w:t xml:space="preserve"> Русская народная сказка «Морозко». Перо Ш. «Золушка». Пушкин А. «Сказка о рыбаке и рыбке» </w:t>
      </w:r>
      <w:proofErr w:type="spellStart"/>
      <w:r w:rsidRPr="00671F51">
        <w:rPr>
          <w:rFonts w:ascii="Times New Roman" w:hAnsi="Times New Roman" w:cs="Times New Roman"/>
          <w:sz w:val="24"/>
          <w:szCs w:val="24"/>
        </w:rPr>
        <w:t>Яниковская</w:t>
      </w:r>
      <w:proofErr w:type="spellEnd"/>
      <w:r w:rsidRPr="00671F51">
        <w:rPr>
          <w:rFonts w:ascii="Times New Roman" w:hAnsi="Times New Roman" w:cs="Times New Roman"/>
          <w:sz w:val="24"/>
          <w:szCs w:val="24"/>
        </w:rPr>
        <w:t xml:space="preserve"> Е. «Я хожу в детский сад» Зеленая Р., Иванов С. «Ну и пускай». - не нашёл! </w:t>
      </w:r>
    </w:p>
    <w:p w:rsidR="00EB266F" w:rsidRPr="00671F51" w:rsidRDefault="002D586F" w:rsidP="002D43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7D2B">
        <w:rPr>
          <w:noProof/>
          <w:color w:val="1F4E79" w:themeColor="accent1" w:themeShade="80"/>
          <w:lang w:eastAsia="ru-RU"/>
        </w:rPr>
        <w:drawing>
          <wp:anchor distT="0" distB="0" distL="114300" distR="114300" simplePos="0" relativeHeight="251663360" behindDoc="1" locked="0" layoutInCell="1" allowOverlap="1" wp14:anchorId="4AC26212" wp14:editId="1E392E8C">
            <wp:simplePos x="0" y="0"/>
            <wp:positionH relativeFrom="column">
              <wp:posOffset>3518535</wp:posOffset>
            </wp:positionH>
            <wp:positionV relativeFrom="paragraph">
              <wp:posOffset>247015</wp:posOffset>
            </wp:positionV>
            <wp:extent cx="2355215" cy="1513840"/>
            <wp:effectExtent l="0" t="0" r="6985" b="0"/>
            <wp:wrapTight wrapText="bothSides">
              <wp:wrapPolygon edited="0">
                <wp:start x="0" y="0"/>
                <wp:lineTo x="0" y="21201"/>
                <wp:lineTo x="21489" y="21201"/>
                <wp:lineTo x="21489" y="0"/>
                <wp:lineTo x="0" y="0"/>
              </wp:wrapPolygon>
            </wp:wrapTight>
            <wp:docPr id="6" name="Рисунок 6" descr="https://sun9-26.userapi.com/impf/C1xssvFtvVS8OzSUvFqfpeSIC1yK8CyLXPLC4Q/XTlZhV41zvQ.jpg?size=472x280&amp;quality=96&amp;sign=488b705b63a65ed098e2d1c8a8649b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6.userapi.com/impf/C1xssvFtvVS8OzSUvFqfpeSIC1yK8CyLXPLC4Q/XTlZhV41zvQ.jpg?size=472x280&amp;quality=96&amp;sign=488b705b63a65ed098e2d1c8a8649bf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3" t="1145" r="4966"/>
                    <a:stretch/>
                  </pic:blipFill>
                  <pic:spPr bwMode="auto">
                    <a:xfrm>
                      <a:off x="0" y="0"/>
                      <a:ext cx="235521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363" w:rsidRPr="00667D2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Добро </w:t>
      </w:r>
    </w:p>
    <w:p w:rsidR="009D5BEA" w:rsidRPr="00671F51" w:rsidRDefault="002D4363" w:rsidP="002D4363">
      <w:pPr>
        <w:rPr>
          <w:rFonts w:ascii="Times New Roman" w:hAnsi="Times New Roman" w:cs="Times New Roman"/>
          <w:sz w:val="24"/>
          <w:szCs w:val="24"/>
        </w:rPr>
      </w:pPr>
      <w:r w:rsidRPr="00671F51">
        <w:rPr>
          <w:rFonts w:ascii="Times New Roman" w:hAnsi="Times New Roman" w:cs="Times New Roman"/>
          <w:sz w:val="24"/>
          <w:szCs w:val="24"/>
        </w:rPr>
        <w:t xml:space="preserve">Ушинский К. «Худо тому, кто добра не делает никому». Осеева В. «Хорошее». «На катке». «Плохо». Толстой Л. «Птичка». "«Солдат». - не нашёл!" «Собака и вор». «Белка и волк». «Сколько людей?» Неверов А. «Детский дом». «Коллектив». </w:t>
      </w:r>
      <w:proofErr w:type="spellStart"/>
      <w:r w:rsidRPr="00671F51">
        <w:rPr>
          <w:rFonts w:ascii="Times New Roman" w:hAnsi="Times New Roman" w:cs="Times New Roman"/>
          <w:sz w:val="24"/>
          <w:szCs w:val="24"/>
        </w:rPr>
        <w:t>Удмурская</w:t>
      </w:r>
      <w:proofErr w:type="spellEnd"/>
      <w:r w:rsidRPr="00671F51">
        <w:rPr>
          <w:rFonts w:ascii="Times New Roman" w:hAnsi="Times New Roman" w:cs="Times New Roman"/>
          <w:sz w:val="24"/>
          <w:szCs w:val="24"/>
        </w:rPr>
        <w:t xml:space="preserve"> народная сказка «Охотник и змея». </w:t>
      </w:r>
      <w:proofErr w:type="spellStart"/>
      <w:r w:rsidRPr="00671F5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71F51">
        <w:rPr>
          <w:rFonts w:ascii="Times New Roman" w:hAnsi="Times New Roman" w:cs="Times New Roman"/>
          <w:sz w:val="24"/>
          <w:szCs w:val="24"/>
        </w:rPr>
        <w:t xml:space="preserve"> А. «Жарко». Емельянов Б. «Мамино горе».</w:t>
      </w:r>
      <w:r w:rsidRPr="00671F51">
        <w:rPr>
          <w:rFonts w:ascii="Times New Roman" w:hAnsi="Times New Roman" w:cs="Times New Roman"/>
          <w:sz w:val="24"/>
          <w:szCs w:val="24"/>
        </w:rPr>
        <w:br/>
      </w:r>
    </w:p>
    <w:sectPr w:rsidR="009D5BEA" w:rsidRPr="00671F51" w:rsidSect="00671F5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8"/>
    <w:rsid w:val="002D4363"/>
    <w:rsid w:val="002D586F"/>
    <w:rsid w:val="00562879"/>
    <w:rsid w:val="00577804"/>
    <w:rsid w:val="00667D2B"/>
    <w:rsid w:val="00671F51"/>
    <w:rsid w:val="00686D17"/>
    <w:rsid w:val="006B3D28"/>
    <w:rsid w:val="0081686E"/>
    <w:rsid w:val="009D5BEA"/>
    <w:rsid w:val="00C31CDD"/>
    <w:rsid w:val="00CF71AB"/>
    <w:rsid w:val="00E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321D7-5EAF-4BC3-9A21-602ED2C6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Алые паруса</dc:creator>
  <cp:keywords/>
  <dc:description/>
  <cp:lastModifiedBy>Алые паруса</cp:lastModifiedBy>
  <cp:revision>14</cp:revision>
  <dcterms:created xsi:type="dcterms:W3CDTF">2024-04-03T06:40:00Z</dcterms:created>
  <dcterms:modified xsi:type="dcterms:W3CDTF">2024-04-03T07:53:00Z</dcterms:modified>
</cp:coreProperties>
</file>